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750" w:rsidRPr="00614A98" w:rsidRDefault="00795750" w:rsidP="00795750">
      <w:pPr>
        <w:jc w:val="center"/>
        <w:rPr>
          <w:b/>
          <w:bCs/>
          <w:sz w:val="28"/>
          <w:szCs w:val="28"/>
          <w:lang w:val="uk-UA"/>
        </w:rPr>
      </w:pPr>
      <w:r w:rsidRPr="00614A98">
        <w:rPr>
          <w:b/>
          <w:bCs/>
          <w:sz w:val="28"/>
          <w:szCs w:val="28"/>
          <w:lang w:val="uk-UA"/>
        </w:rPr>
        <w:t>Пояснювальна записка</w:t>
      </w:r>
    </w:p>
    <w:p w:rsidR="00795750" w:rsidRPr="00614A98" w:rsidRDefault="00795750" w:rsidP="00795750">
      <w:pPr>
        <w:tabs>
          <w:tab w:val="left" w:pos="540"/>
        </w:tabs>
        <w:jc w:val="center"/>
        <w:rPr>
          <w:b/>
          <w:bCs/>
          <w:sz w:val="28"/>
          <w:szCs w:val="28"/>
          <w:lang w:val="uk-UA"/>
        </w:rPr>
      </w:pPr>
      <w:r w:rsidRPr="00614A98">
        <w:rPr>
          <w:b/>
          <w:bCs/>
          <w:sz w:val="28"/>
          <w:szCs w:val="28"/>
          <w:lang w:val="uk-UA"/>
        </w:rPr>
        <w:t>до проекту рішення Лубенської міської ради «</w:t>
      </w:r>
      <w:r>
        <w:rPr>
          <w:b/>
          <w:bCs/>
          <w:sz w:val="28"/>
          <w:szCs w:val="28"/>
          <w:lang w:val="uk-UA"/>
        </w:rPr>
        <w:t>Про внесення змін до Програми організації громадських робіт у</w:t>
      </w:r>
      <w:r w:rsidRPr="00BD0011">
        <w:rPr>
          <w:b/>
          <w:bCs/>
          <w:sz w:val="28"/>
          <w:szCs w:val="28"/>
        </w:rPr>
        <w:t xml:space="preserve"> </w:t>
      </w:r>
      <w:proofErr w:type="spellStart"/>
      <w:r>
        <w:rPr>
          <w:b/>
          <w:bCs/>
          <w:sz w:val="28"/>
          <w:szCs w:val="28"/>
          <w:lang w:val="uk-UA"/>
        </w:rPr>
        <w:t>м.Лубни</w:t>
      </w:r>
      <w:proofErr w:type="spellEnd"/>
      <w:r>
        <w:rPr>
          <w:b/>
          <w:bCs/>
          <w:sz w:val="28"/>
          <w:szCs w:val="28"/>
          <w:lang w:val="uk-UA"/>
        </w:rPr>
        <w:t xml:space="preserve"> на 201</w:t>
      </w:r>
      <w:r>
        <w:rPr>
          <w:b/>
          <w:bCs/>
          <w:sz w:val="28"/>
          <w:szCs w:val="28"/>
        </w:rPr>
        <w:t>9</w:t>
      </w:r>
      <w:r>
        <w:rPr>
          <w:b/>
          <w:bCs/>
          <w:sz w:val="28"/>
          <w:szCs w:val="28"/>
          <w:lang w:val="uk-UA"/>
        </w:rPr>
        <w:t xml:space="preserve"> рік</w:t>
      </w:r>
      <w:r w:rsidRPr="00614A98">
        <w:rPr>
          <w:b/>
          <w:bCs/>
          <w:sz w:val="28"/>
          <w:szCs w:val="28"/>
          <w:lang w:val="uk-UA"/>
        </w:rPr>
        <w:t>»</w:t>
      </w:r>
    </w:p>
    <w:p w:rsidR="00795750" w:rsidRPr="00CB7F7E" w:rsidRDefault="00795750" w:rsidP="00795750">
      <w:pPr>
        <w:jc w:val="center"/>
        <w:rPr>
          <w:sz w:val="28"/>
          <w:szCs w:val="28"/>
          <w:lang w:val="uk-UA"/>
        </w:rPr>
      </w:pPr>
    </w:p>
    <w:p w:rsidR="00795750" w:rsidRDefault="00795750" w:rsidP="00795750">
      <w:pPr>
        <w:ind w:firstLine="708"/>
        <w:jc w:val="both"/>
        <w:rPr>
          <w:sz w:val="28"/>
          <w:szCs w:val="28"/>
          <w:lang w:val="uk-UA"/>
        </w:rPr>
      </w:pPr>
    </w:p>
    <w:p w:rsidR="00795750" w:rsidRPr="007A0A0F" w:rsidRDefault="00795750" w:rsidP="00795750">
      <w:pPr>
        <w:ind w:firstLine="708"/>
        <w:jc w:val="both"/>
        <w:rPr>
          <w:sz w:val="28"/>
          <w:szCs w:val="28"/>
          <w:lang w:val="uk-UA"/>
        </w:rPr>
      </w:pPr>
      <w:r w:rsidRPr="002833D5">
        <w:rPr>
          <w:sz w:val="28"/>
          <w:szCs w:val="28"/>
          <w:lang w:val="uk-UA"/>
        </w:rPr>
        <w:t xml:space="preserve">Програма організації громадських робіт в </w:t>
      </w:r>
      <w:proofErr w:type="spellStart"/>
      <w:r w:rsidRPr="002833D5">
        <w:rPr>
          <w:sz w:val="28"/>
          <w:szCs w:val="28"/>
          <w:lang w:val="uk-UA"/>
        </w:rPr>
        <w:t>м.Лубни</w:t>
      </w:r>
      <w:proofErr w:type="spellEnd"/>
      <w:r w:rsidRPr="002833D5">
        <w:rPr>
          <w:sz w:val="28"/>
          <w:szCs w:val="28"/>
          <w:lang w:val="uk-UA"/>
        </w:rPr>
        <w:t xml:space="preserve"> на 201</w:t>
      </w:r>
      <w:r w:rsidRPr="0086450A">
        <w:rPr>
          <w:sz w:val="28"/>
          <w:szCs w:val="28"/>
        </w:rPr>
        <w:t>9</w:t>
      </w:r>
      <w:r w:rsidRPr="002833D5">
        <w:rPr>
          <w:sz w:val="28"/>
          <w:szCs w:val="28"/>
          <w:lang w:val="uk-UA"/>
        </w:rPr>
        <w:t xml:space="preserve"> рік (далі – Програма) розроблена відповідно до Законів України „Про зайнятість населення”, „Про загальнообов’язкове державне соціальне страхування на випадок безробіття” та Порядку організації громадських та інших робіт тимчасового характеру, затвердженого постановою Кабінету Міністрів України від 20 березня 2013 року № 175 (зі змінами).</w:t>
      </w:r>
    </w:p>
    <w:p w:rsidR="00795750" w:rsidRPr="002833D5" w:rsidRDefault="00795750" w:rsidP="00795750">
      <w:pPr>
        <w:ind w:firstLine="708"/>
        <w:jc w:val="both"/>
        <w:rPr>
          <w:sz w:val="28"/>
          <w:szCs w:val="28"/>
          <w:lang w:val="uk-UA"/>
        </w:rPr>
      </w:pPr>
      <w:r w:rsidRPr="002833D5">
        <w:rPr>
          <w:sz w:val="28"/>
          <w:szCs w:val="28"/>
          <w:lang w:val="uk-UA"/>
        </w:rPr>
        <w:t>В умовах сучасного ринку праці організація громадських робіт є ефективним засобом реалізації політики зайнятості населення, формування мотивації до праці, поліпшення матеріального становища громадян та має суспільно-корисну спрямованість. Організація таких робіт сприяє раціональному використанню робочої сили, тимчасовій зайнятості населення та пом’якшує соціальну напруженість на ринку праці.</w:t>
      </w:r>
    </w:p>
    <w:p w:rsidR="00795750" w:rsidRPr="002833D5" w:rsidRDefault="00795750" w:rsidP="00795750">
      <w:pPr>
        <w:jc w:val="both"/>
        <w:rPr>
          <w:sz w:val="28"/>
          <w:szCs w:val="28"/>
          <w:lang w:val="uk-UA"/>
        </w:rPr>
      </w:pPr>
      <w:r w:rsidRPr="002833D5">
        <w:rPr>
          <w:sz w:val="28"/>
          <w:szCs w:val="28"/>
          <w:lang w:val="uk-UA"/>
        </w:rPr>
        <w:tab/>
        <w:t>Проведення</w:t>
      </w:r>
      <w:r w:rsidRPr="002833D5">
        <w:rPr>
          <w:b/>
          <w:bCs/>
          <w:sz w:val="28"/>
          <w:szCs w:val="28"/>
          <w:lang w:val="uk-UA"/>
        </w:rPr>
        <w:t xml:space="preserve"> </w:t>
      </w:r>
      <w:r w:rsidRPr="002833D5">
        <w:rPr>
          <w:sz w:val="28"/>
          <w:szCs w:val="28"/>
          <w:lang w:val="uk-UA"/>
        </w:rPr>
        <w:t xml:space="preserve">громадських робіт дає можливість отримання тимчасової зайнятості та додаткового доходу громадянам, які не мають роботи та мають низький рівень матеріального забезпечення. </w:t>
      </w:r>
    </w:p>
    <w:p w:rsidR="00795750" w:rsidRPr="00BD0011" w:rsidRDefault="00795750" w:rsidP="00795750">
      <w:pPr>
        <w:ind w:firstLine="708"/>
        <w:jc w:val="both"/>
        <w:rPr>
          <w:sz w:val="28"/>
          <w:szCs w:val="28"/>
          <w:lang w:val="uk-UA"/>
        </w:rPr>
      </w:pPr>
    </w:p>
    <w:p w:rsidR="00795750" w:rsidRPr="00C916B8" w:rsidRDefault="00795750" w:rsidP="00795750">
      <w:pPr>
        <w:jc w:val="both"/>
        <w:rPr>
          <w:sz w:val="28"/>
          <w:szCs w:val="28"/>
          <w:lang w:val="uk-UA"/>
        </w:rPr>
      </w:pPr>
    </w:p>
    <w:p w:rsidR="00795750" w:rsidRDefault="00795750" w:rsidP="00795750">
      <w:pPr>
        <w:ind w:firstLine="708"/>
        <w:jc w:val="both"/>
        <w:rPr>
          <w:sz w:val="28"/>
          <w:szCs w:val="28"/>
          <w:lang w:val="uk-UA"/>
        </w:rPr>
      </w:pPr>
    </w:p>
    <w:p w:rsidR="00795750" w:rsidRDefault="00795750" w:rsidP="00795750">
      <w:pPr>
        <w:ind w:firstLine="708"/>
        <w:jc w:val="both"/>
        <w:rPr>
          <w:sz w:val="28"/>
          <w:szCs w:val="28"/>
          <w:lang w:val="uk-UA"/>
        </w:rPr>
      </w:pPr>
    </w:p>
    <w:p w:rsidR="00795750" w:rsidRPr="00D331A8" w:rsidRDefault="00795750" w:rsidP="00795750">
      <w:pPr>
        <w:ind w:firstLine="708"/>
        <w:jc w:val="both"/>
        <w:rPr>
          <w:sz w:val="28"/>
          <w:szCs w:val="28"/>
          <w:lang w:val="uk-UA"/>
        </w:rPr>
      </w:pPr>
    </w:p>
    <w:p w:rsidR="00795750" w:rsidRDefault="00795750" w:rsidP="00795750">
      <w:pPr>
        <w:jc w:val="both"/>
        <w:rPr>
          <w:sz w:val="28"/>
          <w:szCs w:val="28"/>
          <w:lang w:val="uk-UA"/>
        </w:rPr>
      </w:pPr>
    </w:p>
    <w:p w:rsidR="00795750" w:rsidRDefault="00795750" w:rsidP="00795750">
      <w:pPr>
        <w:jc w:val="both"/>
        <w:rPr>
          <w:sz w:val="28"/>
          <w:szCs w:val="28"/>
          <w:lang w:val="uk-UA"/>
        </w:rPr>
      </w:pPr>
    </w:p>
    <w:p w:rsidR="00795750" w:rsidRPr="00614A98" w:rsidRDefault="00795750" w:rsidP="00795750">
      <w:pPr>
        <w:rPr>
          <w:b/>
          <w:bCs/>
          <w:sz w:val="28"/>
          <w:szCs w:val="28"/>
          <w:lang w:val="uk-UA"/>
        </w:rPr>
      </w:pPr>
      <w:r w:rsidRPr="00614A98">
        <w:rPr>
          <w:b/>
          <w:bCs/>
          <w:sz w:val="28"/>
          <w:szCs w:val="28"/>
          <w:lang w:val="uk-UA"/>
        </w:rPr>
        <w:t xml:space="preserve">Начальник управління </w:t>
      </w:r>
      <w:r w:rsidRPr="00614A98">
        <w:rPr>
          <w:b/>
          <w:bCs/>
          <w:sz w:val="28"/>
          <w:szCs w:val="28"/>
          <w:lang w:val="uk-UA"/>
        </w:rPr>
        <w:br/>
        <w:t>соціального захисту населення</w:t>
      </w:r>
    </w:p>
    <w:p w:rsidR="00795750" w:rsidRPr="00614A98" w:rsidRDefault="00795750" w:rsidP="00795750">
      <w:pPr>
        <w:rPr>
          <w:b/>
          <w:bCs/>
          <w:sz w:val="28"/>
          <w:szCs w:val="28"/>
          <w:lang w:val="uk-UA"/>
        </w:rPr>
      </w:pPr>
      <w:r w:rsidRPr="00614A98">
        <w:rPr>
          <w:b/>
          <w:bCs/>
          <w:sz w:val="28"/>
          <w:szCs w:val="28"/>
          <w:lang w:val="uk-UA"/>
        </w:rPr>
        <w:t xml:space="preserve">виконавчого комітету Лубенської </w:t>
      </w:r>
      <w:r w:rsidRPr="00614A98">
        <w:rPr>
          <w:b/>
          <w:bCs/>
          <w:sz w:val="28"/>
          <w:szCs w:val="28"/>
          <w:lang w:val="uk-UA"/>
        </w:rPr>
        <w:br/>
        <w:t>міської ради</w:t>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t>В.О. Щербак</w:t>
      </w:r>
    </w:p>
    <w:p w:rsidR="00795750" w:rsidRDefault="00795750" w:rsidP="00795750">
      <w:pPr>
        <w:ind w:firstLine="720"/>
        <w:jc w:val="both"/>
        <w:rPr>
          <w:sz w:val="28"/>
          <w:szCs w:val="28"/>
          <w:lang w:val="uk-UA"/>
        </w:rPr>
      </w:pPr>
    </w:p>
    <w:p w:rsidR="00810EDC" w:rsidRPr="00795750" w:rsidRDefault="00810EDC">
      <w:pPr>
        <w:rPr>
          <w:lang w:val="uk-UA"/>
        </w:rPr>
      </w:pPr>
      <w:bookmarkStart w:id="0" w:name="_GoBack"/>
      <w:bookmarkEnd w:id="0"/>
    </w:p>
    <w:sectPr w:rsidR="00810EDC" w:rsidRPr="007957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9EC"/>
    <w:rsid w:val="00007E7E"/>
    <w:rsid w:val="00600471"/>
    <w:rsid w:val="00795750"/>
    <w:rsid w:val="00810EDC"/>
    <w:rsid w:val="00E03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7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7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1066</Characters>
  <Application>Microsoft Office Word</Application>
  <DocSecurity>0</DocSecurity>
  <Lines>8</Lines>
  <Paragraphs>2</Paragraphs>
  <ScaleCrop>false</ScaleCrop>
  <Company/>
  <LinksUpToDate>false</LinksUpToDate>
  <CharactersWithSpaces>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ADADASSD</dc:creator>
  <cp:keywords/>
  <dc:description/>
  <cp:lastModifiedBy>ADADASSD</cp:lastModifiedBy>
  <cp:revision>2</cp:revision>
  <dcterms:created xsi:type="dcterms:W3CDTF">2019-03-28T07:43:00Z</dcterms:created>
  <dcterms:modified xsi:type="dcterms:W3CDTF">2019-03-28T07:43:00Z</dcterms:modified>
</cp:coreProperties>
</file>